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B48" w14:textId="77777777" w:rsidR="003D1A89" w:rsidRDefault="00572E2B" w:rsidP="003D1A89">
      <w:pPr>
        <w:spacing w:after="0"/>
        <w:rPr>
          <w:b/>
          <w:u w:val="single"/>
        </w:rPr>
      </w:pPr>
      <w:r>
        <w:rPr>
          <w:b/>
          <w:u w:val="single"/>
        </w:rPr>
        <w:t>Transfe</w:t>
      </w:r>
      <w:r w:rsidR="00674742">
        <w:rPr>
          <w:b/>
          <w:u w:val="single"/>
        </w:rPr>
        <w:t>rable skills</w:t>
      </w:r>
      <w:r w:rsidR="0045230A">
        <w:rPr>
          <w:b/>
          <w:u w:val="single"/>
        </w:rPr>
        <w:t xml:space="preserve">. Example </w:t>
      </w:r>
      <w:r w:rsidR="00E114B5">
        <w:rPr>
          <w:b/>
          <w:u w:val="single"/>
        </w:rPr>
        <w:t>2</w:t>
      </w:r>
      <w:r w:rsidR="0045230A">
        <w:rPr>
          <w:b/>
          <w:u w:val="single"/>
        </w:rPr>
        <w:t>:</w:t>
      </w:r>
      <w:r w:rsidR="002340E7">
        <w:rPr>
          <w:b/>
          <w:u w:val="single"/>
        </w:rPr>
        <w:t xml:space="preserve"> Human Resources </w:t>
      </w:r>
    </w:p>
    <w:p w14:paraId="5FE044CB" w14:textId="77777777" w:rsidR="003D1A89" w:rsidRPr="00FE4A41" w:rsidRDefault="00FE4A41" w:rsidP="003D1A89">
      <w:pPr>
        <w:spacing w:after="0"/>
      </w:pPr>
      <w:r w:rsidRPr="00FE4A41">
        <w:t>Finding</w:t>
      </w:r>
      <w:r w:rsidR="00F97B96">
        <w:t xml:space="preserve"> evidence of</w:t>
      </w:r>
      <w:r w:rsidRPr="00FE4A41">
        <w:t xml:space="preserve"> transferrable skills from every day experiences can be much easier than you thi</w:t>
      </w:r>
      <w:r>
        <w:t>n</w:t>
      </w:r>
      <w:r w:rsidRPr="00FE4A41">
        <w:t xml:space="preserve">k. This example should help you </w:t>
      </w:r>
      <w:r>
        <w:t>to understand and identify your own transferrable skills.</w:t>
      </w:r>
    </w:p>
    <w:p w14:paraId="39BBFF35" w14:textId="77777777" w:rsidR="003D1A89" w:rsidRDefault="00E114B5" w:rsidP="003D1A89">
      <w:pPr>
        <w:spacing w:after="0"/>
        <w:rPr>
          <w:b/>
          <w:u w:val="single"/>
        </w:rPr>
      </w:pPr>
      <w:r w:rsidRPr="00F3048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FF4A7" wp14:editId="0B1FB66C">
                <wp:simplePos x="0" y="0"/>
                <wp:positionH relativeFrom="column">
                  <wp:posOffset>1057523</wp:posOffset>
                </wp:positionH>
                <wp:positionV relativeFrom="paragraph">
                  <wp:posOffset>-414</wp:posOffset>
                </wp:positionV>
                <wp:extent cx="4730750" cy="4691269"/>
                <wp:effectExtent l="0" t="0" r="127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469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5E56" w14:textId="77777777" w:rsidR="003D1A89" w:rsidRPr="0076540B" w:rsidRDefault="003D1A89" w:rsidP="003D1A89">
                            <w:r w:rsidRPr="0076540B">
                              <w:t xml:space="preserve">Meet </w:t>
                            </w:r>
                            <w:r w:rsidR="0076540B" w:rsidRPr="0076540B">
                              <w:t>Sophie</w:t>
                            </w:r>
                            <w:r w:rsidRPr="0076540B">
                              <w:t>.</w:t>
                            </w:r>
                          </w:p>
                          <w:p w14:paraId="4891CDCD" w14:textId="77777777" w:rsidR="003D1A89" w:rsidRPr="0076540B" w:rsidRDefault="0076540B" w:rsidP="003D1A89">
                            <w:r w:rsidRPr="0076540B">
                              <w:t>Sophie</w:t>
                            </w:r>
                            <w:r w:rsidR="002340E7" w:rsidRPr="0076540B">
                              <w:t xml:space="preserve"> </w:t>
                            </w:r>
                            <w:r w:rsidR="003D1A89" w:rsidRPr="0076540B">
                              <w:t xml:space="preserve">wants to </w:t>
                            </w:r>
                            <w:r w:rsidR="002340E7" w:rsidRPr="0076540B">
                              <w:t>work in Human Resources</w:t>
                            </w:r>
                            <w:r w:rsidR="003D1A89" w:rsidRPr="0076540B">
                              <w:t>.</w:t>
                            </w:r>
                          </w:p>
                          <w:p w14:paraId="1C911308" w14:textId="77777777" w:rsidR="00BA2E97" w:rsidRPr="0076540B" w:rsidRDefault="002340E7" w:rsidP="003D1A89">
                            <w:r w:rsidRPr="0076540B">
                              <w:t xml:space="preserve">She is </w:t>
                            </w:r>
                            <w:r w:rsidR="0076540B" w:rsidRPr="0076540B">
                              <w:t>studying for her A levels and her favourite subject is English.</w:t>
                            </w:r>
                          </w:p>
                          <w:p w14:paraId="0493E06B" w14:textId="77777777" w:rsidR="0075335C" w:rsidRPr="0076540B" w:rsidRDefault="0076540B" w:rsidP="003D1A89">
                            <w:r w:rsidRPr="0076540B">
                              <w:t>Sophie</w:t>
                            </w:r>
                            <w:r w:rsidR="0075335C" w:rsidRPr="0076540B">
                              <w:t xml:space="preserve"> </w:t>
                            </w:r>
                            <w:r w:rsidR="00E30CF2">
                              <w:t>waits tables in a restaurant at weekends. C</w:t>
                            </w:r>
                            <w:r w:rsidR="00012E0A">
                              <w:t xml:space="preserve">ustomers </w:t>
                            </w:r>
                            <w:r w:rsidR="00E30CF2">
                              <w:t xml:space="preserve">can </w:t>
                            </w:r>
                            <w:r w:rsidR="00012E0A">
                              <w:t xml:space="preserve">get </w:t>
                            </w:r>
                            <w:r w:rsidR="00E114B5">
                              <w:t xml:space="preserve">annoyed </w:t>
                            </w:r>
                            <w:r w:rsidR="00012E0A">
                              <w:t xml:space="preserve">if the food takes </w:t>
                            </w:r>
                            <w:r w:rsidR="00E30CF2">
                              <w:t xml:space="preserve">too </w:t>
                            </w:r>
                            <w:r w:rsidR="00012E0A">
                              <w:t xml:space="preserve">long time to arrive, or </w:t>
                            </w:r>
                            <w:r w:rsidR="00860C96">
                              <w:t xml:space="preserve">if </w:t>
                            </w:r>
                            <w:r w:rsidR="00012E0A">
                              <w:t xml:space="preserve">the orders get mixed up. Sophie tries hard to get the right food to the right table as quickly as possible but she </w:t>
                            </w:r>
                            <w:r w:rsidR="00E114B5">
                              <w:t xml:space="preserve">also </w:t>
                            </w:r>
                            <w:r w:rsidR="00E30CF2">
                              <w:t>copes well</w:t>
                            </w:r>
                            <w:r w:rsidR="00012E0A">
                              <w:t xml:space="preserve"> if her customers get cross. She keeps her cool and seems to know what to do to </w:t>
                            </w:r>
                            <w:r w:rsidR="00987758" w:rsidRPr="0076540B">
                              <w:t>diffuse the situation</w:t>
                            </w:r>
                            <w:r w:rsidR="00BA2E97" w:rsidRPr="0076540B">
                              <w:t>.</w:t>
                            </w:r>
                          </w:p>
                          <w:p w14:paraId="3815196D" w14:textId="77777777" w:rsidR="00012E0A" w:rsidRDefault="0076540B" w:rsidP="003D1A89">
                            <w:r w:rsidRPr="0076540B">
                              <w:t>Sophie</w:t>
                            </w:r>
                            <w:r w:rsidR="00BA2E97" w:rsidRPr="0076540B">
                              <w:t xml:space="preserve"> </w:t>
                            </w:r>
                            <w:r w:rsidR="00012E0A">
                              <w:t>is</w:t>
                            </w:r>
                            <w:r w:rsidR="00BA2E97" w:rsidRPr="0076540B">
                              <w:t xml:space="preserve"> a member of her school council</w:t>
                            </w:r>
                            <w:r w:rsidR="00012E0A">
                              <w:t>. She has particularly enjoyed working on the schools anti bullying strategy this year. Sophie felt quite confident when meeting with the school</w:t>
                            </w:r>
                            <w:r w:rsidR="00987758" w:rsidRPr="0076540B">
                              <w:t xml:space="preserve"> staff</w:t>
                            </w:r>
                            <w:r w:rsidR="00D8797A" w:rsidRPr="0076540B">
                              <w:t xml:space="preserve"> </w:t>
                            </w:r>
                            <w:r w:rsidR="00987758" w:rsidRPr="0076540B">
                              <w:t>and governors</w:t>
                            </w:r>
                            <w:r w:rsidR="00012E0A">
                              <w:t xml:space="preserve">. She was able to </w:t>
                            </w:r>
                            <w:r w:rsidR="00D8797A" w:rsidRPr="0076540B">
                              <w:t>represent the views of her classmates</w:t>
                            </w:r>
                            <w:r w:rsidR="00012E0A">
                              <w:t xml:space="preserve"> and get her point across.</w:t>
                            </w:r>
                          </w:p>
                          <w:p w14:paraId="1C7D390D" w14:textId="40BDB831" w:rsidR="00672907" w:rsidRDefault="0076540B" w:rsidP="003D1A89">
                            <w:r w:rsidRPr="0076540B">
                              <w:t>Sophie</w:t>
                            </w:r>
                            <w:r w:rsidR="000307C9" w:rsidRPr="0076540B">
                              <w:t>’</w:t>
                            </w:r>
                            <w:r w:rsidR="00672907" w:rsidRPr="0076540B">
                              <w:t xml:space="preserve">s </w:t>
                            </w:r>
                            <w:r w:rsidR="00DC5AA7">
                              <w:t xml:space="preserve">older sister </w:t>
                            </w:r>
                            <w:r w:rsidR="00583E2C">
                              <w:t xml:space="preserve">Sally </w:t>
                            </w:r>
                            <w:r w:rsidR="00DC5AA7">
                              <w:t xml:space="preserve">is hearing impaired and Sophie has grown up being able to use British </w:t>
                            </w:r>
                            <w:r w:rsidR="00D906A0">
                              <w:t>Sign L</w:t>
                            </w:r>
                            <w:r w:rsidR="00DC5AA7">
                              <w:t xml:space="preserve">anguage. </w:t>
                            </w:r>
                            <w:r w:rsidR="00A5619A">
                              <w:t>Sophie</w:t>
                            </w:r>
                            <w:r w:rsidR="00583E2C">
                              <w:t xml:space="preserve"> has </w:t>
                            </w:r>
                            <w:r w:rsidR="00D906A0">
                              <w:t>witnessed</w:t>
                            </w:r>
                            <w:r w:rsidR="00583E2C">
                              <w:t xml:space="preserve"> some of the injustices that Sally has experienced because of her disability and this makes her </w:t>
                            </w:r>
                            <w:r w:rsidR="00A5619A">
                              <w:t xml:space="preserve">feel strongly that people with disabilities should be treated equally and have access to the same opportunities as everyone 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F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-.05pt;width:372.5pt;height:36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WV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">
                <v:textbox>
                  <w:txbxContent>
                    <w:p w14:paraId="22CA5E56" w14:textId="77777777" w:rsidR="003D1A89" w:rsidRPr="0076540B" w:rsidRDefault="003D1A89" w:rsidP="003D1A89">
                      <w:r w:rsidRPr="0076540B">
                        <w:t xml:space="preserve">Meet </w:t>
                      </w:r>
                      <w:r w:rsidR="0076540B" w:rsidRPr="0076540B">
                        <w:t>Sophie</w:t>
                      </w:r>
                      <w:r w:rsidRPr="0076540B">
                        <w:t>.</w:t>
                      </w:r>
                    </w:p>
                    <w:p w14:paraId="4891CDCD" w14:textId="77777777" w:rsidR="003D1A89" w:rsidRPr="0076540B" w:rsidRDefault="0076540B" w:rsidP="003D1A89">
                      <w:r w:rsidRPr="0076540B">
                        <w:t>Sophie</w:t>
                      </w:r>
                      <w:r w:rsidR="002340E7" w:rsidRPr="0076540B">
                        <w:t xml:space="preserve"> </w:t>
                      </w:r>
                      <w:r w:rsidR="003D1A89" w:rsidRPr="0076540B">
                        <w:t xml:space="preserve">wants to </w:t>
                      </w:r>
                      <w:r w:rsidR="002340E7" w:rsidRPr="0076540B">
                        <w:t>work in Human Resources</w:t>
                      </w:r>
                      <w:r w:rsidR="003D1A89" w:rsidRPr="0076540B">
                        <w:t>.</w:t>
                      </w:r>
                    </w:p>
                    <w:p w14:paraId="1C911308" w14:textId="77777777" w:rsidR="00BA2E97" w:rsidRPr="0076540B" w:rsidRDefault="002340E7" w:rsidP="003D1A89">
                      <w:r w:rsidRPr="0076540B">
                        <w:t xml:space="preserve">She is </w:t>
                      </w:r>
                      <w:r w:rsidR="0076540B" w:rsidRPr="0076540B">
                        <w:t>studying for her A levels and her favourite subject is English.</w:t>
                      </w:r>
                    </w:p>
                    <w:p w14:paraId="0493E06B" w14:textId="77777777" w:rsidR="0075335C" w:rsidRPr="0076540B" w:rsidRDefault="0076540B" w:rsidP="003D1A89">
                      <w:r w:rsidRPr="0076540B">
                        <w:t>Sophie</w:t>
                      </w:r>
                      <w:r w:rsidR="0075335C" w:rsidRPr="0076540B">
                        <w:t xml:space="preserve"> </w:t>
                      </w:r>
                      <w:r w:rsidR="00E30CF2">
                        <w:t>waits tables in a restaurant at weekends. C</w:t>
                      </w:r>
                      <w:r w:rsidR="00012E0A">
                        <w:t xml:space="preserve">ustomers </w:t>
                      </w:r>
                      <w:r w:rsidR="00E30CF2">
                        <w:t xml:space="preserve">can </w:t>
                      </w:r>
                      <w:r w:rsidR="00012E0A">
                        <w:t xml:space="preserve">get </w:t>
                      </w:r>
                      <w:r w:rsidR="00E114B5">
                        <w:t xml:space="preserve">annoyed </w:t>
                      </w:r>
                      <w:r w:rsidR="00012E0A">
                        <w:t xml:space="preserve">if the food takes </w:t>
                      </w:r>
                      <w:r w:rsidR="00E30CF2">
                        <w:t xml:space="preserve">too </w:t>
                      </w:r>
                      <w:r w:rsidR="00012E0A">
                        <w:t xml:space="preserve">long time to arrive, or </w:t>
                      </w:r>
                      <w:r w:rsidR="00860C96">
                        <w:t xml:space="preserve">if </w:t>
                      </w:r>
                      <w:r w:rsidR="00012E0A">
                        <w:t xml:space="preserve">the orders get mixed up. Sophie tries hard to get the right food to the right table as quickly as possible but she </w:t>
                      </w:r>
                      <w:r w:rsidR="00E114B5">
                        <w:t xml:space="preserve">also </w:t>
                      </w:r>
                      <w:r w:rsidR="00E30CF2">
                        <w:t>copes well</w:t>
                      </w:r>
                      <w:r w:rsidR="00012E0A">
                        <w:t xml:space="preserve"> if her customers get cross. She keeps her cool and seems to know what to do to </w:t>
                      </w:r>
                      <w:r w:rsidR="00987758" w:rsidRPr="0076540B">
                        <w:t>diffuse the situation</w:t>
                      </w:r>
                      <w:r w:rsidR="00BA2E97" w:rsidRPr="0076540B">
                        <w:t>.</w:t>
                      </w:r>
                    </w:p>
                    <w:p w14:paraId="3815196D" w14:textId="77777777" w:rsidR="00012E0A" w:rsidRDefault="0076540B" w:rsidP="003D1A89">
                      <w:r w:rsidRPr="0076540B">
                        <w:t>Sophie</w:t>
                      </w:r>
                      <w:r w:rsidR="00BA2E97" w:rsidRPr="0076540B">
                        <w:t xml:space="preserve"> </w:t>
                      </w:r>
                      <w:r w:rsidR="00012E0A">
                        <w:t>is</w:t>
                      </w:r>
                      <w:r w:rsidR="00BA2E97" w:rsidRPr="0076540B">
                        <w:t xml:space="preserve"> a member of her school council</w:t>
                      </w:r>
                      <w:r w:rsidR="00012E0A">
                        <w:t>. She has particularly enjoyed working on the schools anti bullying strategy this year. Sophie felt quite confident when meeting with the school</w:t>
                      </w:r>
                      <w:r w:rsidR="00987758" w:rsidRPr="0076540B">
                        <w:t xml:space="preserve"> staff</w:t>
                      </w:r>
                      <w:r w:rsidR="00D8797A" w:rsidRPr="0076540B">
                        <w:t xml:space="preserve"> </w:t>
                      </w:r>
                      <w:r w:rsidR="00987758" w:rsidRPr="0076540B">
                        <w:t>and governors</w:t>
                      </w:r>
                      <w:r w:rsidR="00012E0A">
                        <w:t xml:space="preserve">. She was able to </w:t>
                      </w:r>
                      <w:r w:rsidR="00D8797A" w:rsidRPr="0076540B">
                        <w:t>represent the views of her classmates</w:t>
                      </w:r>
                      <w:r w:rsidR="00012E0A">
                        <w:t xml:space="preserve"> and get her point across.</w:t>
                      </w:r>
                    </w:p>
                    <w:p w14:paraId="1C7D390D" w14:textId="40BDB831" w:rsidR="00672907" w:rsidRDefault="0076540B" w:rsidP="003D1A89">
                      <w:r w:rsidRPr="0076540B">
                        <w:t>Sophie</w:t>
                      </w:r>
                      <w:r w:rsidR="000307C9" w:rsidRPr="0076540B">
                        <w:t>’</w:t>
                      </w:r>
                      <w:r w:rsidR="00672907" w:rsidRPr="0076540B">
                        <w:t xml:space="preserve">s </w:t>
                      </w:r>
                      <w:r w:rsidR="00DC5AA7">
                        <w:t xml:space="preserve">older sister </w:t>
                      </w:r>
                      <w:r w:rsidR="00583E2C">
                        <w:t xml:space="preserve">Sally </w:t>
                      </w:r>
                      <w:r w:rsidR="00DC5AA7">
                        <w:t xml:space="preserve">is hearing impaired and Sophie has grown up being able to use British </w:t>
                      </w:r>
                      <w:r w:rsidR="00D906A0">
                        <w:t>Sign L</w:t>
                      </w:r>
                      <w:r w:rsidR="00DC5AA7">
                        <w:t xml:space="preserve">anguage. </w:t>
                      </w:r>
                      <w:r w:rsidR="00A5619A">
                        <w:t>Sophie</w:t>
                      </w:r>
                      <w:r w:rsidR="00583E2C">
                        <w:t xml:space="preserve"> has </w:t>
                      </w:r>
                      <w:r w:rsidR="00D906A0">
                        <w:t>witnessed</w:t>
                      </w:r>
                      <w:r w:rsidR="00583E2C">
                        <w:t xml:space="preserve"> some of the injustices that Sally has experienced because of her disability and this makes her </w:t>
                      </w:r>
                      <w:r w:rsidR="00A5619A">
                        <w:t xml:space="preserve">feel strongly that people with disabilities should be treated equally and have access to the same opportunities as everyone else.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579609" wp14:editId="0E23C485">
            <wp:extent cx="916571" cy="3132814"/>
            <wp:effectExtent l="0" t="0" r="0" b="0"/>
            <wp:docPr id="3" name="Picture 3" descr="C:\Users\hartleyhj\AppData\Local\Microsoft\Windows\INetCache\Content.Word\New Pictur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tleyhj\AppData\Local\Microsoft\Windows\INetCache\Content.Word\New Picture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13" cy="31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5776" w14:textId="77777777" w:rsidR="003D1A89" w:rsidRDefault="003D1A89" w:rsidP="003D1A89">
      <w:pPr>
        <w:spacing w:after="0"/>
        <w:rPr>
          <w:b/>
          <w:u w:val="single"/>
        </w:rPr>
      </w:pPr>
    </w:p>
    <w:p w14:paraId="653A4772" w14:textId="77777777" w:rsidR="003D1A89" w:rsidRDefault="003D1A89" w:rsidP="003D1A89">
      <w:pPr>
        <w:spacing w:after="0"/>
        <w:rPr>
          <w:b/>
          <w:u w:val="single"/>
        </w:rPr>
      </w:pPr>
    </w:p>
    <w:p w14:paraId="07D3CABE" w14:textId="77777777" w:rsidR="003D1A89" w:rsidRDefault="003D1A89" w:rsidP="003D1A89">
      <w:pPr>
        <w:spacing w:after="0"/>
        <w:rPr>
          <w:b/>
          <w:u w:val="single"/>
        </w:rPr>
      </w:pPr>
    </w:p>
    <w:p w14:paraId="631584D5" w14:textId="77777777" w:rsidR="003D1A89" w:rsidRDefault="003D1A89" w:rsidP="003D1A89">
      <w:pPr>
        <w:spacing w:after="0"/>
        <w:rPr>
          <w:b/>
          <w:u w:val="single"/>
        </w:rPr>
      </w:pPr>
    </w:p>
    <w:p w14:paraId="4B95C6DB" w14:textId="77777777" w:rsidR="003D1A89" w:rsidRDefault="003D1A89" w:rsidP="003D1A89">
      <w:pPr>
        <w:spacing w:after="0"/>
        <w:rPr>
          <w:b/>
          <w:u w:val="single"/>
        </w:rPr>
      </w:pPr>
    </w:p>
    <w:p w14:paraId="4BFA937A" w14:textId="77777777" w:rsidR="003D1A89" w:rsidRDefault="003D1A89" w:rsidP="003D1A89">
      <w:pPr>
        <w:spacing w:after="0"/>
        <w:rPr>
          <w:b/>
          <w:u w:val="single"/>
        </w:rPr>
      </w:pPr>
    </w:p>
    <w:p w14:paraId="66F899F1" w14:textId="77777777" w:rsidR="003D1A89" w:rsidRDefault="003D1A89" w:rsidP="003D1A89">
      <w:pPr>
        <w:spacing w:after="0"/>
        <w:rPr>
          <w:b/>
          <w:u w:val="single"/>
        </w:rPr>
      </w:pPr>
    </w:p>
    <w:p w14:paraId="6A369E98" w14:textId="77777777" w:rsidR="003D1A89" w:rsidRDefault="003D1A89" w:rsidP="003D1A89">
      <w:pPr>
        <w:spacing w:after="0"/>
        <w:rPr>
          <w:b/>
          <w:u w:val="single"/>
        </w:rPr>
      </w:pPr>
    </w:p>
    <w:p w14:paraId="4C6F2A93" w14:textId="77777777" w:rsidR="00145A37" w:rsidRPr="0045230A" w:rsidRDefault="002340E7" w:rsidP="003D1A89">
      <w:pPr>
        <w:spacing w:after="0"/>
        <w:rPr>
          <w:b/>
        </w:rPr>
      </w:pPr>
      <w:r>
        <w:rPr>
          <w:b/>
        </w:rPr>
        <w:t>Human Resources</w:t>
      </w:r>
      <w:r w:rsidR="00F97B96">
        <w:rPr>
          <w:b/>
        </w:rPr>
        <w:t xml:space="preserve"> S</w:t>
      </w:r>
      <w:r w:rsidR="00145A37" w:rsidRPr="0045230A">
        <w:rPr>
          <w:b/>
        </w:rPr>
        <w:t>kills</w:t>
      </w:r>
    </w:p>
    <w:p w14:paraId="5FC11ED2" w14:textId="77777777" w:rsidR="003D1A89" w:rsidRDefault="00145A37" w:rsidP="003D1A89">
      <w:pPr>
        <w:spacing w:after="0"/>
      </w:pPr>
      <w:r>
        <w:t xml:space="preserve">According to NHS Careers to </w:t>
      </w:r>
      <w:r w:rsidR="0023036A">
        <w:t xml:space="preserve">work in Human Resources </w:t>
      </w:r>
      <w:r>
        <w:t xml:space="preserve"> </w:t>
      </w:r>
      <w:r w:rsidR="0076540B">
        <w:t>Sophie</w:t>
      </w:r>
      <w:r w:rsidR="0023036A">
        <w:t xml:space="preserve"> </w:t>
      </w:r>
      <w:r>
        <w:t>will</w:t>
      </w:r>
      <w:r w:rsidRPr="00145A37">
        <w:t xml:space="preserve"> need to be </w:t>
      </w:r>
      <w:r w:rsidR="0023036A">
        <w:t xml:space="preserve">interested in people, interested in applying the law, happy to work with people at all levels of the organisation, willing to </w:t>
      </w:r>
      <w:r w:rsidR="0023036A" w:rsidRPr="00D906A0">
        <w:rPr>
          <w:u w:val="single"/>
        </w:rPr>
        <w:t>deal with strong emotions</w:t>
      </w:r>
      <w:r w:rsidR="0023036A">
        <w:t xml:space="preserve">, be able to stay </w:t>
      </w:r>
      <w:r w:rsidR="0023036A" w:rsidRPr="00D906A0">
        <w:rPr>
          <w:u w:val="single"/>
        </w:rPr>
        <w:t>calm in challenging situations</w:t>
      </w:r>
      <w:r w:rsidR="0023036A">
        <w:t xml:space="preserve">, be a very </w:t>
      </w:r>
      <w:r w:rsidR="0023036A" w:rsidRPr="00D906A0">
        <w:rPr>
          <w:u w:val="single"/>
        </w:rPr>
        <w:t>good communicator at all levels</w:t>
      </w:r>
      <w:r w:rsidR="0023036A">
        <w:t xml:space="preserve"> and have </w:t>
      </w:r>
      <w:r w:rsidR="00416566">
        <w:rPr>
          <w:u w:val="single"/>
        </w:rPr>
        <w:t xml:space="preserve">excellent </w:t>
      </w:r>
      <w:r w:rsidR="0023036A" w:rsidRPr="00D906A0">
        <w:rPr>
          <w:u w:val="single"/>
        </w:rPr>
        <w:t>negotiating skills</w:t>
      </w:r>
      <w:r w:rsidR="0023036A">
        <w:t>.</w:t>
      </w:r>
    </w:p>
    <w:p w14:paraId="0EC83AD4" w14:textId="77777777" w:rsidR="00E114B5" w:rsidRDefault="00E114B5" w:rsidP="003D1A89">
      <w:pPr>
        <w:spacing w:after="0"/>
      </w:pPr>
      <w:r w:rsidRPr="0010137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6CF80" wp14:editId="0EAC6620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382895" cy="1949450"/>
                <wp:effectExtent l="0" t="0" r="27305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196D" w14:textId="77777777" w:rsidR="003D1A89" w:rsidRPr="00101374" w:rsidRDefault="0045230A" w:rsidP="00526AB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Picking out the </w:t>
                            </w:r>
                            <w:r w:rsidR="00FC6505">
                              <w:rPr>
                                <w:b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</w:rPr>
                              <w:t>skills</w:t>
                            </w:r>
                            <w:r w:rsidR="003D1A89" w:rsidRPr="00101374">
                              <w:rPr>
                                <w:b/>
                              </w:rPr>
                              <w:t>:</w:t>
                            </w:r>
                          </w:p>
                          <w:p w14:paraId="751772F7" w14:textId="77777777" w:rsidR="003D1A89" w:rsidRDefault="00565133" w:rsidP="003D1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able to w</w:t>
                            </w:r>
                            <w:r w:rsidR="0023036A">
                              <w:t>ork</w:t>
                            </w:r>
                            <w:r>
                              <w:t xml:space="preserve"> and communicate</w:t>
                            </w:r>
                            <w:r w:rsidR="0023036A">
                              <w:t xml:space="preserve"> with people at all levels</w:t>
                            </w:r>
                          </w:p>
                          <w:p w14:paraId="1FA25E0D" w14:textId="77777777" w:rsidR="003D1A89" w:rsidRDefault="00565133" w:rsidP="003D1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 xml:space="preserve">able to deal </w:t>
                            </w:r>
                            <w:r w:rsidR="0023036A">
                              <w:t>with strong emotions</w:t>
                            </w:r>
                          </w:p>
                          <w:p w14:paraId="32FED6FD" w14:textId="77777777" w:rsidR="003D1A89" w:rsidRDefault="00565133" w:rsidP="003D1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c</w:t>
                            </w:r>
                            <w:r w:rsidR="0023036A">
                              <w:t>alm</w:t>
                            </w:r>
                            <w:r>
                              <w:t xml:space="preserve"> in challenging situations </w:t>
                            </w:r>
                          </w:p>
                          <w:p w14:paraId="758A7F93" w14:textId="77777777" w:rsidR="00D906A0" w:rsidRDefault="00565133" w:rsidP="00D90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good n</w:t>
                            </w:r>
                            <w:r w:rsidR="0023036A">
                              <w:t>egotiat</w:t>
                            </w:r>
                            <w:r>
                              <w:t>or</w:t>
                            </w:r>
                          </w:p>
                          <w:p w14:paraId="5D4D182C" w14:textId="77777777" w:rsidR="00D906A0" w:rsidRPr="00565133" w:rsidRDefault="00565133" w:rsidP="00526AB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565133">
                              <w:rPr>
                                <w:b/>
                              </w:rPr>
                              <w:t xml:space="preserve">And although these are not exactly </w:t>
                            </w:r>
                            <w:r>
                              <w:rPr>
                                <w:b/>
                              </w:rPr>
                              <w:t>‘</w:t>
                            </w:r>
                            <w:r w:rsidRPr="00565133">
                              <w:rPr>
                                <w:b/>
                              </w:rPr>
                              <w:t>skills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565133">
                              <w:rPr>
                                <w:b/>
                              </w:rPr>
                              <w:t xml:space="preserve"> it would also be good to </w:t>
                            </w:r>
                            <w:r>
                              <w:rPr>
                                <w:b/>
                              </w:rPr>
                              <w:t>evidence</w:t>
                            </w:r>
                          </w:p>
                          <w:p w14:paraId="71A52DDE" w14:textId="77777777" w:rsidR="00D906A0" w:rsidRDefault="00565133" w:rsidP="00D90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i</w:t>
                            </w:r>
                            <w:r w:rsidR="00D906A0">
                              <w:t>nterest in people</w:t>
                            </w:r>
                          </w:p>
                          <w:p w14:paraId="68DD8E57" w14:textId="77777777" w:rsidR="00D906A0" w:rsidRDefault="00565133" w:rsidP="00D90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i</w:t>
                            </w:r>
                            <w:r w:rsidR="00D906A0">
                              <w:t>nterest in applying the law</w:t>
                            </w:r>
                          </w:p>
                          <w:p w14:paraId="16AA80A4" w14:textId="77777777" w:rsidR="0023036A" w:rsidRDefault="0023036A" w:rsidP="00526AB4">
                            <w:pPr>
                              <w:pStyle w:val="ListParagraph"/>
                              <w:ind w:left="284"/>
                            </w:pPr>
                          </w:p>
                          <w:p w14:paraId="2615CFAC" w14:textId="77777777" w:rsidR="003D1A89" w:rsidRDefault="003D1A89" w:rsidP="00A16D34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CF80" id="_x0000_s1027" type="#_x0000_t202" style="position:absolute;margin-left:0;margin-top:16.6pt;width:423.8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">
                <v:textbox>
                  <w:txbxContent>
                    <w:p w14:paraId="7577196D" w14:textId="77777777" w:rsidR="003D1A89" w:rsidRPr="00101374" w:rsidRDefault="0045230A" w:rsidP="00526AB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Picking out the </w:t>
                      </w:r>
                      <w:r w:rsidR="00FC6505">
                        <w:rPr>
                          <w:b/>
                        </w:rPr>
                        <w:t xml:space="preserve">required </w:t>
                      </w:r>
                      <w:r>
                        <w:rPr>
                          <w:b/>
                        </w:rPr>
                        <w:t>skills</w:t>
                      </w:r>
                      <w:r w:rsidR="003D1A89" w:rsidRPr="00101374">
                        <w:rPr>
                          <w:b/>
                        </w:rPr>
                        <w:t>:</w:t>
                      </w:r>
                    </w:p>
                    <w:p w14:paraId="751772F7" w14:textId="77777777" w:rsidR="003D1A89" w:rsidRDefault="00565133" w:rsidP="003D1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able to w</w:t>
                      </w:r>
                      <w:r w:rsidR="0023036A">
                        <w:t>ork</w:t>
                      </w:r>
                      <w:r>
                        <w:t xml:space="preserve"> and communicate</w:t>
                      </w:r>
                      <w:r w:rsidR="0023036A">
                        <w:t xml:space="preserve"> with people at all levels</w:t>
                      </w:r>
                    </w:p>
                    <w:p w14:paraId="1FA25E0D" w14:textId="77777777" w:rsidR="003D1A89" w:rsidRDefault="00565133" w:rsidP="003D1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 xml:space="preserve">able to deal </w:t>
                      </w:r>
                      <w:r w:rsidR="0023036A">
                        <w:t>with strong emotions</w:t>
                      </w:r>
                    </w:p>
                    <w:p w14:paraId="32FED6FD" w14:textId="77777777" w:rsidR="003D1A89" w:rsidRDefault="00565133" w:rsidP="003D1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c</w:t>
                      </w:r>
                      <w:r w:rsidR="0023036A">
                        <w:t>alm</w:t>
                      </w:r>
                      <w:r>
                        <w:t xml:space="preserve"> in challenging situations </w:t>
                      </w:r>
                    </w:p>
                    <w:p w14:paraId="758A7F93" w14:textId="77777777" w:rsidR="00D906A0" w:rsidRDefault="00565133" w:rsidP="00D90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good n</w:t>
                      </w:r>
                      <w:r w:rsidR="0023036A">
                        <w:t>egotiat</w:t>
                      </w:r>
                      <w:r>
                        <w:t>or</w:t>
                      </w:r>
                    </w:p>
                    <w:p w14:paraId="5D4D182C" w14:textId="77777777" w:rsidR="00D906A0" w:rsidRPr="00565133" w:rsidRDefault="00565133" w:rsidP="00526AB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565133">
                        <w:rPr>
                          <w:b/>
                        </w:rPr>
                        <w:t xml:space="preserve">And although these are not exactly </w:t>
                      </w:r>
                      <w:r>
                        <w:rPr>
                          <w:b/>
                        </w:rPr>
                        <w:t>‘</w:t>
                      </w:r>
                      <w:r w:rsidRPr="00565133">
                        <w:rPr>
                          <w:b/>
                        </w:rPr>
                        <w:t>skills</w:t>
                      </w:r>
                      <w:r>
                        <w:rPr>
                          <w:b/>
                        </w:rPr>
                        <w:t>’</w:t>
                      </w:r>
                      <w:r w:rsidRPr="00565133">
                        <w:rPr>
                          <w:b/>
                        </w:rPr>
                        <w:t xml:space="preserve"> it would also be good to </w:t>
                      </w:r>
                      <w:r>
                        <w:rPr>
                          <w:b/>
                        </w:rPr>
                        <w:t>evidence</w:t>
                      </w:r>
                    </w:p>
                    <w:p w14:paraId="71A52DDE" w14:textId="77777777" w:rsidR="00D906A0" w:rsidRDefault="00565133" w:rsidP="00D90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i</w:t>
                      </w:r>
                      <w:r w:rsidR="00D906A0">
                        <w:t>nterest in people</w:t>
                      </w:r>
                    </w:p>
                    <w:p w14:paraId="68DD8E57" w14:textId="77777777" w:rsidR="00D906A0" w:rsidRDefault="00565133" w:rsidP="00D90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i</w:t>
                      </w:r>
                      <w:r w:rsidR="00D906A0">
                        <w:t>nterest in applying the law</w:t>
                      </w:r>
                    </w:p>
                    <w:p w14:paraId="16AA80A4" w14:textId="77777777" w:rsidR="0023036A" w:rsidRDefault="0023036A" w:rsidP="00526AB4">
                      <w:pPr>
                        <w:pStyle w:val="ListParagraph"/>
                        <w:ind w:left="284"/>
                      </w:pPr>
                    </w:p>
                    <w:p w14:paraId="2615CFAC" w14:textId="77777777" w:rsidR="003D1A89" w:rsidRDefault="003D1A89" w:rsidP="00A16D34">
                      <w:pPr>
                        <w:pStyle w:val="ListParagraph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32859701" w14:textId="77777777" w:rsidR="00565133" w:rsidRDefault="00565133" w:rsidP="003D1A89">
      <w:pPr>
        <w:spacing w:after="0"/>
      </w:pPr>
    </w:p>
    <w:p w14:paraId="49FEDFD9" w14:textId="77777777" w:rsidR="00565133" w:rsidRDefault="00565133" w:rsidP="003D1A89">
      <w:pPr>
        <w:spacing w:after="0"/>
      </w:pPr>
    </w:p>
    <w:p w14:paraId="51DE638B" w14:textId="77777777" w:rsidR="0045230A" w:rsidRDefault="0045230A" w:rsidP="003D1A89">
      <w:pPr>
        <w:spacing w:after="0"/>
      </w:pPr>
    </w:p>
    <w:p w14:paraId="5B9DB1EC" w14:textId="77777777" w:rsidR="0045230A" w:rsidRDefault="0045230A" w:rsidP="003D1A89">
      <w:pPr>
        <w:spacing w:after="0"/>
      </w:pPr>
    </w:p>
    <w:p w14:paraId="4BBF9030" w14:textId="77777777" w:rsidR="0045230A" w:rsidRDefault="0045230A" w:rsidP="003D1A89">
      <w:pPr>
        <w:spacing w:after="0"/>
      </w:pPr>
    </w:p>
    <w:p w14:paraId="0F0B5908" w14:textId="77777777" w:rsidR="0045230A" w:rsidRDefault="0045230A" w:rsidP="003D1A89">
      <w:pPr>
        <w:spacing w:after="0"/>
      </w:pPr>
    </w:p>
    <w:p w14:paraId="41634858" w14:textId="77777777" w:rsidR="0045230A" w:rsidRDefault="0045230A" w:rsidP="003D1A89">
      <w:pPr>
        <w:spacing w:after="0"/>
      </w:pPr>
    </w:p>
    <w:p w14:paraId="18DB39E7" w14:textId="77777777" w:rsidR="0045230A" w:rsidRDefault="0045230A" w:rsidP="003D1A89">
      <w:pPr>
        <w:spacing w:after="0"/>
      </w:pPr>
    </w:p>
    <w:p w14:paraId="2D4915E8" w14:textId="77777777" w:rsidR="0045230A" w:rsidRDefault="00F36D0C" w:rsidP="003D1A89">
      <w:pPr>
        <w:spacing w:after="0"/>
      </w:pPr>
      <w:r w:rsidRPr="0010137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8971" wp14:editId="148CAF89">
                <wp:simplePos x="0" y="0"/>
                <wp:positionH relativeFrom="column">
                  <wp:posOffset>-119270</wp:posOffset>
                </wp:positionH>
                <wp:positionV relativeFrom="paragraph">
                  <wp:posOffset>-71562</wp:posOffset>
                </wp:positionV>
                <wp:extent cx="5708650" cy="5995284"/>
                <wp:effectExtent l="0" t="0" r="25400" b="247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995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BE4B" w14:textId="77777777" w:rsidR="003D1A89" w:rsidRDefault="00A16D34" w:rsidP="003D1A89">
                            <w:r>
                              <w:t xml:space="preserve">Now </w:t>
                            </w:r>
                            <w:r w:rsidR="00FE4A41">
                              <w:t xml:space="preserve">we can </w:t>
                            </w:r>
                            <w:r>
                              <w:t>m</w:t>
                            </w:r>
                            <w:r w:rsidR="00FC6505">
                              <w:t xml:space="preserve">atch the required skills to </w:t>
                            </w:r>
                            <w:r w:rsidR="0076540B">
                              <w:t>Sophie’s</w:t>
                            </w:r>
                            <w:r w:rsidR="00FC6505">
                              <w:t xml:space="preserve"> own life experiences</w:t>
                            </w:r>
                          </w:p>
                          <w:p w14:paraId="4BEF1631" w14:textId="77777777" w:rsidR="00565133" w:rsidRDefault="00D45B66" w:rsidP="00565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565133" w:rsidRPr="00D45B66">
                              <w:rPr>
                                <w:b/>
                              </w:rPr>
                              <w:t>ble to work and communicate with people at all levels</w:t>
                            </w:r>
                          </w:p>
                          <w:p w14:paraId="2E333290" w14:textId="77777777" w:rsidR="004E20EE" w:rsidRPr="000D1F3A" w:rsidRDefault="000D1F3A" w:rsidP="000D1F3A">
                            <w:pPr>
                              <w:pStyle w:val="ListParagraph"/>
                            </w:pPr>
                            <w:r w:rsidRPr="000D1F3A">
                              <w:t>Sophie mixes with different types of people all day at college and at work. In the restaurant she communicates with the manager, the kitchen staff, waiting staff and, of course</w:t>
                            </w:r>
                            <w:r w:rsidR="004E20EE">
                              <w:t>,</w:t>
                            </w:r>
                            <w:r w:rsidRPr="000D1F3A">
                              <w:t xml:space="preserve"> the customers.</w:t>
                            </w:r>
                            <w:r w:rsidR="00E114B5">
                              <w:t xml:space="preserve"> </w:t>
                            </w:r>
                            <w:r w:rsidRPr="000D1F3A">
                              <w:t xml:space="preserve">At college she has been able to understand the views of her classmates, and confidently represent these to the senior teacher and schools </w:t>
                            </w:r>
                            <w:r w:rsidR="00974CC1" w:rsidRPr="000D1F3A">
                              <w:t>governors</w:t>
                            </w:r>
                            <w:r w:rsidR="00974CC1">
                              <w:t>.</w:t>
                            </w:r>
                            <w:r w:rsidR="00E114B5">
                              <w:t xml:space="preserve"> A</w:t>
                            </w:r>
                            <w:r w:rsidR="004E20EE">
                              <w:t>t home Sophie uses different ways to communicate, such as her use of sign language.</w:t>
                            </w:r>
                          </w:p>
                          <w:p w14:paraId="7D279334" w14:textId="77777777" w:rsidR="00565133" w:rsidRDefault="00D45B66" w:rsidP="00565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565133" w:rsidRPr="00D45B66">
                              <w:rPr>
                                <w:b/>
                              </w:rPr>
                              <w:t>ble to deal with strong emotions</w:t>
                            </w:r>
                          </w:p>
                          <w:p w14:paraId="72472A5F" w14:textId="77777777" w:rsidR="00D45B66" w:rsidRPr="00987758" w:rsidRDefault="00D45B66" w:rsidP="00D45B66">
                            <w:pPr>
                              <w:pStyle w:val="ListParagraph"/>
                            </w:pPr>
                            <w:r>
                              <w:t xml:space="preserve">As a </w:t>
                            </w:r>
                            <w:r w:rsidR="00BE3149">
                              <w:t>waitress</w:t>
                            </w:r>
                            <w:r>
                              <w:t xml:space="preserve"> Sophie deals well with unhappy customers.</w:t>
                            </w:r>
                            <w:r w:rsidR="00974CC1">
                              <w:t xml:space="preserve"> </w:t>
                            </w:r>
                          </w:p>
                          <w:p w14:paraId="2F3181B6" w14:textId="77777777" w:rsidR="00D45B66" w:rsidRPr="004E20EE" w:rsidRDefault="004E20EE" w:rsidP="00D45B66">
                            <w:pPr>
                              <w:pStyle w:val="ListParagraph"/>
                            </w:pPr>
                            <w:r w:rsidRPr="004E20EE">
                              <w:t xml:space="preserve">She might also be able </w:t>
                            </w:r>
                            <w:r>
                              <w:t>to talk about managing her own emotions in relation to her sister’s situation when she feels her sister isn’t treated fairly</w:t>
                            </w:r>
                            <w:r w:rsidR="00BE3149">
                              <w:t>.</w:t>
                            </w:r>
                          </w:p>
                          <w:p w14:paraId="1949FF0F" w14:textId="77777777" w:rsidR="00565133" w:rsidRDefault="00D45B66" w:rsidP="00565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565133" w:rsidRPr="00D45B66">
                              <w:rPr>
                                <w:b/>
                              </w:rPr>
                              <w:t xml:space="preserve">alm in challenging situations </w:t>
                            </w:r>
                          </w:p>
                          <w:p w14:paraId="46CA910E" w14:textId="77777777" w:rsidR="00D45B66" w:rsidRDefault="00974CC1" w:rsidP="00D45B66">
                            <w:pPr>
                              <w:pStyle w:val="ListParagraph"/>
                            </w:pPr>
                            <w:r w:rsidRPr="00974CC1">
                              <w:t>Sophie is good at diffusing situations. She just seems to know what to do.</w:t>
                            </w:r>
                          </w:p>
                          <w:p w14:paraId="642B9F2C" w14:textId="77777777" w:rsidR="00565133" w:rsidRDefault="00D45B66" w:rsidP="00565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565133" w:rsidRPr="00D45B66">
                              <w:rPr>
                                <w:b/>
                              </w:rPr>
                              <w:t>ood negotiator</w:t>
                            </w:r>
                          </w:p>
                          <w:p w14:paraId="78865A0F" w14:textId="77777777" w:rsidR="00974CC1" w:rsidRDefault="00974CC1" w:rsidP="00974CC1">
                            <w:pPr>
                              <w:pStyle w:val="ListParagraph"/>
                            </w:pPr>
                            <w:r w:rsidRPr="004E20EE">
                              <w:t xml:space="preserve">Sophie </w:t>
                            </w:r>
                            <w:r>
                              <w:t>will</w:t>
                            </w:r>
                            <w:r w:rsidR="004E20EE">
                              <w:t xml:space="preserve"> have negotiated with the school governors and teachers when contributing to the </w:t>
                            </w:r>
                            <w:proofErr w:type="spellStart"/>
                            <w:r w:rsidR="004E20EE">
                              <w:t>ant</w:t>
                            </w:r>
                            <w:r w:rsidR="001977DC">
                              <w:t>i</w:t>
                            </w:r>
                            <w:r w:rsidR="004E20EE">
                              <w:t xml:space="preserve"> bullying</w:t>
                            </w:r>
                            <w:proofErr w:type="spellEnd"/>
                            <w:r w:rsidR="004E20EE">
                              <w:t xml:space="preserve"> policy.</w:t>
                            </w:r>
                          </w:p>
                          <w:p w14:paraId="5539F40C" w14:textId="77777777" w:rsidR="004E20EE" w:rsidRDefault="0075335C" w:rsidP="004E20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5335C">
                              <w:rPr>
                                <w:b/>
                              </w:rPr>
                              <w:t>Interest in people</w:t>
                            </w:r>
                          </w:p>
                          <w:p w14:paraId="2B546147" w14:textId="77777777" w:rsidR="00CD2ACB" w:rsidRDefault="0076540B" w:rsidP="004E20EE">
                            <w:pPr>
                              <w:pStyle w:val="ListParagraph"/>
                            </w:pPr>
                            <w:r>
                              <w:t>Sophie</w:t>
                            </w:r>
                            <w:r w:rsidR="00CD2ACB" w:rsidRPr="00CD2ACB">
                              <w:t xml:space="preserve"> has demonstrated an interest in</w:t>
                            </w:r>
                            <w:r w:rsidR="00E114B5">
                              <w:t xml:space="preserve"> people</w:t>
                            </w:r>
                            <w:r w:rsidR="00CD2ACB" w:rsidRPr="00CD2ACB">
                              <w:t xml:space="preserve"> </w:t>
                            </w:r>
                            <w:r w:rsidR="00E114B5">
                              <w:t xml:space="preserve">by volunteering </w:t>
                            </w:r>
                            <w:r w:rsidR="004E20EE">
                              <w:t xml:space="preserve">on the </w:t>
                            </w:r>
                            <w:r w:rsidR="00CD2ACB" w:rsidRPr="00CD2ACB">
                              <w:t xml:space="preserve">school </w:t>
                            </w:r>
                            <w:r w:rsidR="004E20EE">
                              <w:t>council</w:t>
                            </w:r>
                            <w:r w:rsidR="00E114B5">
                              <w:t>.</w:t>
                            </w:r>
                          </w:p>
                          <w:p w14:paraId="5F24B05E" w14:textId="77777777" w:rsidR="0075335C" w:rsidRDefault="0075335C" w:rsidP="007533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5335C">
                              <w:rPr>
                                <w:b/>
                              </w:rPr>
                              <w:t>Interest in applying the law</w:t>
                            </w:r>
                          </w:p>
                          <w:p w14:paraId="1D8EDC3E" w14:textId="77777777" w:rsidR="004E20EE" w:rsidRPr="004E20EE" w:rsidRDefault="00F36D0C" w:rsidP="004E20EE">
                            <w:pPr>
                              <w:pStyle w:val="ListParagraph"/>
                            </w:pPr>
                            <w:r>
                              <w:t xml:space="preserve">Sophie has two great examples here. One is her contribution to creating a behavioural policy for her </w:t>
                            </w:r>
                            <w:r w:rsidR="00E30CF2">
                              <w:t>school;</w:t>
                            </w:r>
                            <w:r>
                              <w:t xml:space="preserve"> the other is her interest in fairness (equality, diversity and inclusion) for her hearing impaired sister. Sophie clearly has a lot of insight into how a society should be fair and inclusive.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8971" id="_x0000_s1028" type="#_x0000_t202" style="position:absolute;margin-left:-9.4pt;margin-top:-5.65pt;width:449.5pt;height:4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YiFAIAACcEAAAOAAAAZHJzL2Uyb0RvYy54bWysU9tu2zAMfR+wfxD0vtgJ4jYx4hRdugwD&#10;ugvQ7QNkWY6FSaImKbG7rx8lu2l2exmmB4EUqUPykNzcDFqRk3BegqnofJZTIgyHRppDRb983r9a&#10;Ue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">
                <v:textbox>
                  <w:txbxContent>
                    <w:p w14:paraId="23F6BE4B" w14:textId="77777777" w:rsidR="003D1A89" w:rsidRDefault="00A16D34" w:rsidP="003D1A89">
                      <w:r>
                        <w:t xml:space="preserve">Now </w:t>
                      </w:r>
                      <w:r w:rsidR="00FE4A41">
                        <w:t xml:space="preserve">we can </w:t>
                      </w:r>
                      <w:r>
                        <w:t>m</w:t>
                      </w:r>
                      <w:r w:rsidR="00FC6505">
                        <w:t xml:space="preserve">atch the required skills to </w:t>
                      </w:r>
                      <w:r w:rsidR="0076540B">
                        <w:t>Sophie’s</w:t>
                      </w:r>
                      <w:r w:rsidR="00FC6505">
                        <w:t xml:space="preserve"> own life experiences</w:t>
                      </w:r>
                    </w:p>
                    <w:p w14:paraId="4BEF1631" w14:textId="77777777" w:rsidR="00565133" w:rsidRDefault="00D45B66" w:rsidP="005651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565133" w:rsidRPr="00D45B66">
                        <w:rPr>
                          <w:b/>
                        </w:rPr>
                        <w:t>ble to work and communicate with people at all levels</w:t>
                      </w:r>
                    </w:p>
                    <w:p w14:paraId="2E333290" w14:textId="77777777" w:rsidR="004E20EE" w:rsidRPr="000D1F3A" w:rsidRDefault="000D1F3A" w:rsidP="000D1F3A">
                      <w:pPr>
                        <w:pStyle w:val="ListParagraph"/>
                      </w:pPr>
                      <w:r w:rsidRPr="000D1F3A">
                        <w:t>Sophie mixes with different types of people all day at college and at work. In the restaurant she communicates with the manager, the kitchen staff, waiting staff and, of course</w:t>
                      </w:r>
                      <w:r w:rsidR="004E20EE">
                        <w:t>,</w:t>
                      </w:r>
                      <w:r w:rsidRPr="000D1F3A">
                        <w:t xml:space="preserve"> the customers.</w:t>
                      </w:r>
                      <w:r w:rsidR="00E114B5">
                        <w:t xml:space="preserve"> </w:t>
                      </w:r>
                      <w:r w:rsidRPr="000D1F3A">
                        <w:t xml:space="preserve">At college she has been able to understand the views of her classmates, and confidently represent these to the senior teacher and schools </w:t>
                      </w:r>
                      <w:r w:rsidR="00974CC1" w:rsidRPr="000D1F3A">
                        <w:t>governors</w:t>
                      </w:r>
                      <w:r w:rsidR="00974CC1">
                        <w:t>.</w:t>
                      </w:r>
                      <w:r w:rsidR="00E114B5">
                        <w:t xml:space="preserve"> A</w:t>
                      </w:r>
                      <w:r w:rsidR="004E20EE">
                        <w:t>t home Sophie uses different ways to communicate, such as her use of sign language.</w:t>
                      </w:r>
                    </w:p>
                    <w:p w14:paraId="7D279334" w14:textId="77777777" w:rsidR="00565133" w:rsidRDefault="00D45B66" w:rsidP="005651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565133" w:rsidRPr="00D45B66">
                        <w:rPr>
                          <w:b/>
                        </w:rPr>
                        <w:t>ble to deal with strong emotions</w:t>
                      </w:r>
                    </w:p>
                    <w:p w14:paraId="72472A5F" w14:textId="77777777" w:rsidR="00D45B66" w:rsidRPr="00987758" w:rsidRDefault="00D45B66" w:rsidP="00D45B66">
                      <w:pPr>
                        <w:pStyle w:val="ListParagraph"/>
                      </w:pPr>
                      <w:r>
                        <w:t xml:space="preserve">As a </w:t>
                      </w:r>
                      <w:r w:rsidR="00BE3149">
                        <w:t>waitress</w:t>
                      </w:r>
                      <w:r>
                        <w:t xml:space="preserve"> Sophie deals well with unhappy customers.</w:t>
                      </w:r>
                      <w:r w:rsidR="00974CC1">
                        <w:t xml:space="preserve"> </w:t>
                      </w:r>
                    </w:p>
                    <w:p w14:paraId="2F3181B6" w14:textId="77777777" w:rsidR="00D45B66" w:rsidRPr="004E20EE" w:rsidRDefault="004E20EE" w:rsidP="00D45B66">
                      <w:pPr>
                        <w:pStyle w:val="ListParagraph"/>
                      </w:pPr>
                      <w:r w:rsidRPr="004E20EE">
                        <w:t xml:space="preserve">She might also be able </w:t>
                      </w:r>
                      <w:r>
                        <w:t>to talk about managing her own emotions in relation to her sister’s situation when she feels her sister isn’t treated fairly</w:t>
                      </w:r>
                      <w:r w:rsidR="00BE3149">
                        <w:t>.</w:t>
                      </w:r>
                    </w:p>
                    <w:p w14:paraId="1949FF0F" w14:textId="77777777" w:rsidR="00565133" w:rsidRDefault="00D45B66" w:rsidP="005651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565133" w:rsidRPr="00D45B66">
                        <w:rPr>
                          <w:b/>
                        </w:rPr>
                        <w:t xml:space="preserve">alm in challenging situations </w:t>
                      </w:r>
                    </w:p>
                    <w:p w14:paraId="46CA910E" w14:textId="77777777" w:rsidR="00D45B66" w:rsidRDefault="00974CC1" w:rsidP="00D45B66">
                      <w:pPr>
                        <w:pStyle w:val="ListParagraph"/>
                      </w:pPr>
                      <w:r w:rsidRPr="00974CC1">
                        <w:t>Sophie is good at diffusing situations. She just seems to know what to do.</w:t>
                      </w:r>
                    </w:p>
                    <w:p w14:paraId="642B9F2C" w14:textId="77777777" w:rsidR="00565133" w:rsidRDefault="00D45B66" w:rsidP="005651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565133" w:rsidRPr="00D45B66">
                        <w:rPr>
                          <w:b/>
                        </w:rPr>
                        <w:t>ood negotiator</w:t>
                      </w:r>
                    </w:p>
                    <w:p w14:paraId="78865A0F" w14:textId="77777777" w:rsidR="00974CC1" w:rsidRDefault="00974CC1" w:rsidP="00974CC1">
                      <w:pPr>
                        <w:pStyle w:val="ListParagraph"/>
                      </w:pPr>
                      <w:r w:rsidRPr="004E20EE">
                        <w:t xml:space="preserve">Sophie </w:t>
                      </w:r>
                      <w:r>
                        <w:t>will</w:t>
                      </w:r>
                      <w:r w:rsidR="004E20EE">
                        <w:t xml:space="preserve"> have negotiated with the school governors and teachers when contributing to the </w:t>
                      </w:r>
                      <w:proofErr w:type="spellStart"/>
                      <w:r w:rsidR="004E20EE">
                        <w:t>ant</w:t>
                      </w:r>
                      <w:r w:rsidR="001977DC">
                        <w:t>i</w:t>
                      </w:r>
                      <w:r w:rsidR="004E20EE">
                        <w:t xml:space="preserve"> bullying</w:t>
                      </w:r>
                      <w:proofErr w:type="spellEnd"/>
                      <w:r w:rsidR="004E20EE">
                        <w:t xml:space="preserve"> policy.</w:t>
                      </w:r>
                    </w:p>
                    <w:p w14:paraId="5539F40C" w14:textId="77777777" w:rsidR="004E20EE" w:rsidRDefault="0075335C" w:rsidP="004E20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5335C">
                        <w:rPr>
                          <w:b/>
                        </w:rPr>
                        <w:t>Interest in people</w:t>
                      </w:r>
                    </w:p>
                    <w:p w14:paraId="2B546147" w14:textId="77777777" w:rsidR="00CD2ACB" w:rsidRDefault="0076540B" w:rsidP="004E20EE">
                      <w:pPr>
                        <w:pStyle w:val="ListParagraph"/>
                      </w:pPr>
                      <w:r>
                        <w:t>Sophie</w:t>
                      </w:r>
                      <w:r w:rsidR="00CD2ACB" w:rsidRPr="00CD2ACB">
                        <w:t xml:space="preserve"> has demonstrated an interest in</w:t>
                      </w:r>
                      <w:r w:rsidR="00E114B5">
                        <w:t xml:space="preserve"> people</w:t>
                      </w:r>
                      <w:r w:rsidR="00CD2ACB" w:rsidRPr="00CD2ACB">
                        <w:t xml:space="preserve"> </w:t>
                      </w:r>
                      <w:r w:rsidR="00E114B5">
                        <w:t xml:space="preserve">by volunteering </w:t>
                      </w:r>
                      <w:r w:rsidR="004E20EE">
                        <w:t xml:space="preserve">on the </w:t>
                      </w:r>
                      <w:r w:rsidR="00CD2ACB" w:rsidRPr="00CD2ACB">
                        <w:t xml:space="preserve">school </w:t>
                      </w:r>
                      <w:r w:rsidR="004E20EE">
                        <w:t>council</w:t>
                      </w:r>
                      <w:r w:rsidR="00E114B5">
                        <w:t>.</w:t>
                      </w:r>
                    </w:p>
                    <w:p w14:paraId="5F24B05E" w14:textId="77777777" w:rsidR="0075335C" w:rsidRDefault="0075335C" w:rsidP="007533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5335C">
                        <w:rPr>
                          <w:b/>
                        </w:rPr>
                        <w:t>Interest in applying the law</w:t>
                      </w:r>
                    </w:p>
                    <w:p w14:paraId="1D8EDC3E" w14:textId="77777777" w:rsidR="004E20EE" w:rsidRPr="004E20EE" w:rsidRDefault="00F36D0C" w:rsidP="004E20EE">
                      <w:pPr>
                        <w:pStyle w:val="ListParagraph"/>
                      </w:pPr>
                      <w:r>
                        <w:t xml:space="preserve">Sophie has two great examples here. One is her contribution to creating a behavioural policy for her </w:t>
                      </w:r>
                      <w:r w:rsidR="00E30CF2">
                        <w:t>school;</w:t>
                      </w:r>
                      <w:r>
                        <w:t xml:space="preserve"> the other is her interest in fairness (equality, diversity and inclusion) for her hearing impaired sister. Sophie clearly has a lot of insight into how a society should be fair and inclusive. </w:t>
                      </w:r>
                    </w:p>
                  </w:txbxContent>
                </v:textbox>
              </v:shape>
            </w:pict>
          </mc:Fallback>
        </mc:AlternateContent>
      </w:r>
    </w:p>
    <w:p w14:paraId="67DA2797" w14:textId="77777777" w:rsidR="0045230A" w:rsidRPr="00145A37" w:rsidRDefault="0045230A" w:rsidP="003D1A89">
      <w:pPr>
        <w:spacing w:after="0"/>
      </w:pPr>
    </w:p>
    <w:p w14:paraId="372DC28B" w14:textId="77777777" w:rsidR="003D1A89" w:rsidRDefault="003D1A89" w:rsidP="0045230A">
      <w:pPr>
        <w:spacing w:after="0"/>
        <w:rPr>
          <w:b/>
        </w:rPr>
      </w:pPr>
    </w:p>
    <w:p w14:paraId="718D1D8B" w14:textId="77777777" w:rsidR="003D1A89" w:rsidRDefault="003D1A89" w:rsidP="003D1A89">
      <w:pPr>
        <w:rPr>
          <w:b/>
        </w:rPr>
      </w:pPr>
    </w:p>
    <w:p w14:paraId="4DB34F89" w14:textId="77777777" w:rsidR="003D1A89" w:rsidRDefault="003D1A89" w:rsidP="003D1A89">
      <w:pPr>
        <w:rPr>
          <w:b/>
        </w:rPr>
      </w:pPr>
    </w:p>
    <w:p w14:paraId="72FF264A" w14:textId="77777777" w:rsidR="003D1A89" w:rsidRDefault="003D1A89" w:rsidP="003D1A89">
      <w:pPr>
        <w:rPr>
          <w:b/>
        </w:rPr>
      </w:pPr>
    </w:p>
    <w:p w14:paraId="416CD7D3" w14:textId="77777777" w:rsidR="003D1A89" w:rsidRDefault="003D1A89" w:rsidP="003D1A89">
      <w:pPr>
        <w:rPr>
          <w:b/>
        </w:rPr>
      </w:pPr>
    </w:p>
    <w:p w14:paraId="07A085B5" w14:textId="77777777" w:rsidR="003D1A89" w:rsidRDefault="003D1A89" w:rsidP="003D1A89">
      <w:pPr>
        <w:rPr>
          <w:b/>
        </w:rPr>
      </w:pPr>
    </w:p>
    <w:p w14:paraId="3436323E" w14:textId="77777777" w:rsidR="003D1A89" w:rsidRDefault="003D1A89" w:rsidP="003D1A89">
      <w:pPr>
        <w:rPr>
          <w:b/>
        </w:rPr>
      </w:pPr>
    </w:p>
    <w:p w14:paraId="1E3244ED" w14:textId="77777777" w:rsidR="003D1A89" w:rsidRDefault="003D1A89" w:rsidP="003D1A89">
      <w:pPr>
        <w:rPr>
          <w:b/>
        </w:rPr>
      </w:pPr>
    </w:p>
    <w:p w14:paraId="098AE7C1" w14:textId="77777777" w:rsidR="003D1A89" w:rsidRDefault="003D1A89" w:rsidP="003D1A89">
      <w:pPr>
        <w:rPr>
          <w:b/>
        </w:rPr>
      </w:pPr>
    </w:p>
    <w:p w14:paraId="30E99EAC" w14:textId="77777777" w:rsidR="003D1A89" w:rsidRDefault="003D1A89" w:rsidP="003D1A89">
      <w:pPr>
        <w:rPr>
          <w:b/>
        </w:rPr>
      </w:pPr>
    </w:p>
    <w:p w14:paraId="0D78F1DF" w14:textId="77777777" w:rsidR="003D1A89" w:rsidRDefault="003D1A89" w:rsidP="003D1A89">
      <w:pPr>
        <w:rPr>
          <w:b/>
        </w:rPr>
      </w:pPr>
    </w:p>
    <w:p w14:paraId="73E3B321" w14:textId="77777777" w:rsidR="003D1A89" w:rsidRDefault="003D1A89" w:rsidP="003D1A89">
      <w:pPr>
        <w:rPr>
          <w:b/>
        </w:rPr>
      </w:pPr>
    </w:p>
    <w:p w14:paraId="015BDEE5" w14:textId="77777777" w:rsidR="003D1A89" w:rsidRDefault="003D1A89" w:rsidP="003D1A89">
      <w:pPr>
        <w:rPr>
          <w:b/>
        </w:rPr>
      </w:pPr>
    </w:p>
    <w:p w14:paraId="3C82ABDE" w14:textId="77777777" w:rsidR="003D1A89" w:rsidRDefault="003D1A89" w:rsidP="003D1A89">
      <w:pPr>
        <w:rPr>
          <w:b/>
        </w:rPr>
      </w:pPr>
    </w:p>
    <w:p w14:paraId="7C0831B9" w14:textId="77777777" w:rsidR="003D1A89" w:rsidRDefault="003D1A89" w:rsidP="003D1A89">
      <w:pPr>
        <w:rPr>
          <w:b/>
        </w:rPr>
      </w:pPr>
    </w:p>
    <w:p w14:paraId="616875D9" w14:textId="77777777" w:rsidR="003D1A89" w:rsidRDefault="003D1A89" w:rsidP="003D1A89">
      <w:pPr>
        <w:rPr>
          <w:b/>
        </w:rPr>
      </w:pPr>
    </w:p>
    <w:p w14:paraId="7F7DF88B" w14:textId="77777777" w:rsidR="00987758" w:rsidRDefault="00987758" w:rsidP="003D1A89"/>
    <w:p w14:paraId="1EB4F039" w14:textId="77777777" w:rsidR="00E114B5" w:rsidRDefault="00E114B5" w:rsidP="003D1A89"/>
    <w:p w14:paraId="1E707AC6" w14:textId="77777777" w:rsidR="003D1A89" w:rsidRPr="00FE4A41" w:rsidRDefault="00FE4A41" w:rsidP="003D1A89">
      <w:r w:rsidRPr="00FE4A41">
        <w:t xml:space="preserve">Now you have worked through </w:t>
      </w:r>
      <w:r w:rsidR="0076540B">
        <w:t>Sophie</w:t>
      </w:r>
      <w:r w:rsidR="00F36D0C">
        <w:t>’s</w:t>
      </w:r>
      <w:r w:rsidRPr="00FE4A41">
        <w:t xml:space="preserve"> example, have a go at identifying your own transferrable skills</w:t>
      </w:r>
    </w:p>
    <w:p w14:paraId="600D291B" w14:textId="77777777" w:rsidR="00526AB4" w:rsidRDefault="00526AB4" w:rsidP="00526AB4">
      <w:pPr>
        <w:rPr>
          <w:b/>
        </w:rPr>
      </w:pPr>
      <w:r>
        <w:rPr>
          <w:b/>
        </w:rPr>
        <w:t xml:space="preserve">You can look on </w:t>
      </w:r>
      <w:hyperlink r:id="rId6" w:history="1">
        <w:r w:rsidRPr="00AD7CEE">
          <w:rPr>
            <w:rStyle w:val="Hyperlink"/>
            <w:b/>
            <w:bCs/>
          </w:rPr>
          <w:t>https://www.healthcareers.nhs.uk/</w:t>
        </w:r>
      </w:hyperlink>
      <w:r>
        <w:t xml:space="preserve"> </w:t>
      </w:r>
      <w:r>
        <w:rPr>
          <w:b/>
        </w:rPr>
        <w:t xml:space="preserve"> and</w:t>
      </w:r>
      <w:r>
        <w:t xml:space="preserve"> </w:t>
      </w:r>
      <w:r>
        <w:rPr>
          <w:b/>
        </w:rPr>
        <w:t xml:space="preserve">  </w:t>
      </w:r>
      <w:hyperlink r:id="rId7" w:history="1">
        <w:r w:rsidRPr="00AD7CEE">
          <w:rPr>
            <w:rStyle w:val="Hyperlink"/>
            <w:b/>
          </w:rPr>
          <w:t>Think Care Careers (skillsforcare.org.uk)</w:t>
        </w:r>
      </w:hyperlink>
      <w:r>
        <w:rPr>
          <w:b/>
        </w:rPr>
        <w:t xml:space="preserve"> sites to find the sort of skills needed for your own preferred job in the Health and Social Care sector.</w:t>
      </w:r>
    </w:p>
    <w:p w14:paraId="7345BC94" w14:textId="77777777" w:rsidR="003D1A89" w:rsidRDefault="003D1A89" w:rsidP="003D1A89">
      <w:pPr>
        <w:rPr>
          <w:b/>
        </w:rPr>
      </w:pPr>
    </w:p>
    <w:p w14:paraId="5560820F" w14:textId="77777777" w:rsidR="003D1A89" w:rsidRDefault="003D1A89" w:rsidP="003D1A89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DB6E" wp14:editId="778D01CB">
                <wp:simplePos x="0" y="0"/>
                <wp:positionH relativeFrom="column">
                  <wp:posOffset>2597150</wp:posOffset>
                </wp:positionH>
                <wp:positionV relativeFrom="paragraph">
                  <wp:posOffset>26035</wp:posOffset>
                </wp:positionV>
                <wp:extent cx="95250" cy="95250"/>
                <wp:effectExtent l="19050" t="38100" r="38100" b="3810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05A2" id="5-Point Star 30" o:spid="_x0000_s1026" style="position:absolute;margin-left:204.5pt;margin-top:2.0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" path="m,36382r36382,l47625,,58868,36382r36382,l65816,58867,77059,95250,47625,72764,18191,95250,29434,58867,,36382xe" fillcolor="#4f81bd" strokecolor="#385d8a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  <w:r>
        <w:rPr>
          <w:b/>
        </w:rPr>
        <w:t xml:space="preserve">                                                   ~~~~               ~~~~</w:t>
      </w:r>
    </w:p>
    <w:p w14:paraId="726A62DF" w14:textId="77777777" w:rsidR="00FC19A1" w:rsidRDefault="00FC19A1"/>
    <w:sectPr w:rsidR="00520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B82"/>
    <w:multiLevelType w:val="hybridMultilevel"/>
    <w:tmpl w:val="06A0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19F8"/>
    <w:multiLevelType w:val="hybridMultilevel"/>
    <w:tmpl w:val="EF32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633C"/>
    <w:multiLevelType w:val="hybridMultilevel"/>
    <w:tmpl w:val="5EBE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BE2"/>
    <w:multiLevelType w:val="hybridMultilevel"/>
    <w:tmpl w:val="4DCA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94830">
    <w:abstractNumId w:val="3"/>
  </w:num>
  <w:num w:numId="2" w16cid:durableId="401608732">
    <w:abstractNumId w:val="1"/>
  </w:num>
  <w:num w:numId="3" w16cid:durableId="195316099">
    <w:abstractNumId w:val="0"/>
  </w:num>
  <w:num w:numId="4" w16cid:durableId="1172331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89"/>
    <w:rsid w:val="00012E0A"/>
    <w:rsid w:val="000307C9"/>
    <w:rsid w:val="000315B1"/>
    <w:rsid w:val="000D1F3A"/>
    <w:rsid w:val="00100156"/>
    <w:rsid w:val="00145A37"/>
    <w:rsid w:val="001977DC"/>
    <w:rsid w:val="001C5B8A"/>
    <w:rsid w:val="0023036A"/>
    <w:rsid w:val="002340E7"/>
    <w:rsid w:val="002C6423"/>
    <w:rsid w:val="00375F91"/>
    <w:rsid w:val="003D1A89"/>
    <w:rsid w:val="00416566"/>
    <w:rsid w:val="0045230A"/>
    <w:rsid w:val="004E20EE"/>
    <w:rsid w:val="00526AB4"/>
    <w:rsid w:val="00565133"/>
    <w:rsid w:val="00572E2B"/>
    <w:rsid w:val="00583E2C"/>
    <w:rsid w:val="006558EB"/>
    <w:rsid w:val="00672907"/>
    <w:rsid w:val="00674742"/>
    <w:rsid w:val="0067740B"/>
    <w:rsid w:val="00710C2C"/>
    <w:rsid w:val="0075335C"/>
    <w:rsid w:val="0076540B"/>
    <w:rsid w:val="00795F3B"/>
    <w:rsid w:val="00860C96"/>
    <w:rsid w:val="008E0CB7"/>
    <w:rsid w:val="00974CC1"/>
    <w:rsid w:val="00987758"/>
    <w:rsid w:val="009F2033"/>
    <w:rsid w:val="00A16D34"/>
    <w:rsid w:val="00A5619A"/>
    <w:rsid w:val="00AE0653"/>
    <w:rsid w:val="00B946BF"/>
    <w:rsid w:val="00BA2E97"/>
    <w:rsid w:val="00BE3149"/>
    <w:rsid w:val="00C6110A"/>
    <w:rsid w:val="00CD2ACB"/>
    <w:rsid w:val="00D45B66"/>
    <w:rsid w:val="00D8797A"/>
    <w:rsid w:val="00D906A0"/>
    <w:rsid w:val="00DC5AA7"/>
    <w:rsid w:val="00E114B5"/>
    <w:rsid w:val="00E30CF2"/>
    <w:rsid w:val="00F10401"/>
    <w:rsid w:val="00F36D0C"/>
    <w:rsid w:val="00F97B96"/>
    <w:rsid w:val="00FC19A1"/>
    <w:rsid w:val="00FC6505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E6CD"/>
  <w15:docId w15:val="{138E4C60-A3AE-4992-8B7E-BF5E55A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llsforcare.org.uk/Careers-in-care/Think-Care-Career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ers.nhs.uk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30EA5590-177E-48B6-8F03-D535DDA9E8BD}"/>
</file>

<file path=customXml/itemProps2.xml><?xml version="1.0" encoding="utf-8"?>
<ds:datastoreItem xmlns:ds="http://schemas.openxmlformats.org/officeDocument/2006/customXml" ds:itemID="{9C92E0A2-4854-45C5-9E58-59B690973806}"/>
</file>

<file path=customXml/itemProps3.xml><?xml version="1.0" encoding="utf-8"?>
<ds:datastoreItem xmlns:ds="http://schemas.openxmlformats.org/officeDocument/2006/customXml" ds:itemID="{EC9274DD-3B7A-4AA5-846D-A4DA989AA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Hartley, Hayley (Health and Social Care Academy)</dc:creator>
  <cp:lastModifiedBy>HARTLEY, Hayley (SHEFFIELD TEACHING HOSPITALS NHS FOUNDATION TRUST)</cp:lastModifiedBy>
  <cp:revision>21</cp:revision>
  <dcterms:created xsi:type="dcterms:W3CDTF">2021-09-23T10:10:00Z</dcterms:created>
  <dcterms:modified xsi:type="dcterms:W3CDTF">2024-01-23T08:41:00Z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